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Tid: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30.10.24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kl 18.00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Sted: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Nå Padel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Deltakere: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Morten Kuvik, Markus Egeland, Renate Andersen, Anders Rasmussen, Tore Næss, Kristian Verdich og Tonje Terkelsen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Fraværende: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Simen Rasmussen</w:t>
      </w:r>
    </w:p>
    <w:p w:rsidR="00000000" w:rsidDel="00000000" w:rsidP="00000000" w:rsidRDefault="00000000" w:rsidRPr="00000000" w14:paraId="00000006">
      <w:pPr>
        <w:spacing w:after="160" w:line="259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Kontaktinfo styret:</w:t>
      </w:r>
    </w:p>
    <w:p w:rsidR="00000000" w:rsidDel="00000000" w:rsidP="00000000" w:rsidRDefault="00000000" w:rsidRPr="00000000" w14:paraId="00000007">
      <w:pPr>
        <w:spacing w:line="259" w:lineRule="auto"/>
        <w:ind w:left="0" w:firstLine="0"/>
        <w:rPr>
          <w:rFonts w:ascii="Calibri" w:cs="Calibri" w:eastAsia="Calibri" w:hAnsi="Calibri"/>
          <w:color w:val="96607d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Tore Næss: tlf. 40043237 mail:  </w:t>
      </w:r>
      <w:r w:rsidDel="00000000" w:rsidR="00000000" w:rsidRPr="00000000">
        <w:rPr>
          <w:rFonts w:ascii="Calibri" w:cs="Calibri" w:eastAsia="Calibri" w:hAnsi="Calibri"/>
          <w:color w:val="96607d"/>
          <w:rtl w:val="0"/>
        </w:rPr>
        <w:t xml:space="preserve">tore.h.nass1@gmail.com</w:t>
      </w:r>
    </w:p>
    <w:p w:rsidR="00000000" w:rsidDel="00000000" w:rsidP="00000000" w:rsidRDefault="00000000" w:rsidRPr="00000000" w14:paraId="00000008">
      <w:pPr>
        <w:spacing w:line="259" w:lineRule="auto"/>
        <w:ind w:left="0" w:firstLine="0"/>
        <w:rPr>
          <w:rFonts w:ascii="Calibri" w:cs="Calibri" w:eastAsia="Calibri" w:hAnsi="Calibri"/>
          <w:color w:val="96607d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Simen Rasmussen: tlf. 47757407 mail: </w:t>
      </w:r>
      <w:r w:rsidDel="00000000" w:rsidR="00000000" w:rsidRPr="00000000">
        <w:rPr>
          <w:rFonts w:ascii="Calibri" w:cs="Calibri" w:eastAsia="Calibri" w:hAnsi="Calibri"/>
          <w:color w:val="96607d"/>
          <w:rtl w:val="0"/>
        </w:rPr>
        <w:t xml:space="preserve">simen.ras@gmail.com</w:t>
      </w:r>
    </w:p>
    <w:p w:rsidR="00000000" w:rsidDel="00000000" w:rsidP="00000000" w:rsidRDefault="00000000" w:rsidRPr="00000000" w14:paraId="00000009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Renate Andersen: tlf. 95043021 mail: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ren-an@online.no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Morten Kuvik: tlf. 90851162 mail: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mkuvik@gmail.com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Markus Egeland tlf: 95290918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markus.egeland@omexom.com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Tonje Terkelsen, tfl. 45484069, mail: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tonjeterkelsen@hotmail.com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Anders Rasmussen tlf 95119023 mail: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byggrasmussen@gmail.com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after="0" w:before="240" w:line="259" w:lineRule="auto"/>
        <w:ind w:left="-566.9291338582677" w:firstLine="0"/>
        <w:rPr>
          <w:rFonts w:ascii="Calibri" w:cs="Calibri" w:eastAsia="Calibri" w:hAnsi="Calibri"/>
          <w:sz w:val="48"/>
          <w:szCs w:val="48"/>
          <w:u w:val="single"/>
        </w:rPr>
      </w:pPr>
      <w:bookmarkStart w:colFirst="0" w:colLast="0" w:name="_73e5ffq74dkw" w:id="0"/>
      <w:bookmarkEnd w:id="0"/>
      <w:r w:rsidDel="00000000" w:rsidR="00000000" w:rsidRPr="00000000">
        <w:rPr>
          <w:rFonts w:ascii="Calibri" w:cs="Calibri" w:eastAsia="Calibri" w:hAnsi="Calibri"/>
          <w:sz w:val="48"/>
          <w:szCs w:val="48"/>
          <w:u w:val="single"/>
          <w:rtl w:val="0"/>
        </w:rPr>
        <w:t xml:space="preserve">Informasjonssaker: </w:t>
      </w:r>
    </w:p>
    <w:p w:rsidR="00000000" w:rsidDel="00000000" w:rsidP="00000000" w:rsidRDefault="00000000" w:rsidRPr="00000000" w14:paraId="00000010">
      <w:pPr>
        <w:spacing w:after="160" w:line="259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160" w:line="259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Leder informerer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160" w:line="259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Kommende styremøter og plan for styret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160" w:line="259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Oppfølging saker fra forrige styremøte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160" w:line="259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HMS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Sikkerhetssjekk av vegg i Grimstadhallen gjennomføres i romjula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160" w:line="259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Økonomi og medlemmer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160" w:line="259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Barne- og ungdomsklatring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160" w:line="259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Kursvirksomhet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160" w:line="259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Anlegg - Grimstadhallen og Birkenlund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160" w:line="259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Ny innkjøpsansvarlig og SoMe-ansvarlig, grafisk design/foto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160" w:line="259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Ivareta medlemmene i GAKK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after="0" w:before="240" w:line="259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u w:val="single"/>
          <w:rtl w:val="0"/>
        </w:rPr>
        <w:t xml:space="preserve">Behandlingss</w:t>
      </w:r>
      <w:r w:rsidDel="00000000" w:rsidR="00000000" w:rsidRPr="00000000">
        <w:rPr>
          <w:rFonts w:ascii="Calibri" w:cs="Calibri" w:eastAsia="Calibri" w:hAnsi="Calibri"/>
          <w:sz w:val="48"/>
          <w:szCs w:val="48"/>
          <w:u w:val="single"/>
          <w:rtl w:val="0"/>
        </w:rPr>
        <w:t xml:space="preserve">aker: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Arendal klatresenter på NÅ padel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Tidsplan, budsjett, involvering og arbeidsfordeling.</w:t>
        <w:br w:type="textWrapping"/>
        <w:t xml:space="preserve">En gruppe på 8 personer skal jobbe med finansiering. Intern ledergruppe har møter en gang i uka</w:t>
        <w:br w:type="textWrapping"/>
        <w:t xml:space="preserve">En gruppe på 4 personer skal jobbe med sportslig utforming.</w:t>
        <w:br w:type="textWrapping"/>
        <w:t xml:space="preserve">Blir laget en egen nettside omhandlende prosjektet; arendalklatresenter.no</w:t>
        <w:br w:type="textWrapping"/>
        <w:t xml:space="preserve">Epostadresser blir opprettet slik at folk kan komme med innspill. </w:t>
        <w:br w:type="textWrapping"/>
        <w:t xml:space="preserve">Prøver å få tak i en til å være SoMe-ansvarlig for prosjektet</w:t>
        <w:br w:type="textWrapping"/>
        <w:t xml:space="preserve">Bård Larsen er ansvarlig for tippemidler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Sette av 10 000kr i budsjett til de som skal arbeide for finansiering til Arendal klatresenter.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Vedtatt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GAKK øremerker midler til konsulenttjenester for tippemidler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Vedtatt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Kontrakt med Trond Østereng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Ang. lokaler på Myrene. Tore informerer</w:t>
        <w:br w:type="textWrapping"/>
        <w:t xml:space="preserve">Vi signerer kontrakten med 10 års bindingstid</w:t>
        <w:br w:type="textWrapping"/>
        <w:t xml:space="preserve">Mulig reforhandling av kontrakt etter neste årsmøte for å forlenge bindingstid til 30 år (Grunnet tippemidler)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Sørlandscup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Dårlig oppmøte: Verdt å ta diskusjonen om vi skal arrangere det neste år; veldig få av våre medlemmer deltok - tas opp som sak på årsmøte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“Delt plassering” kan forekomme, dersom det arrangeres neste år trenger vi backuppokaler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Innkomne saker til styret@klatringsor.no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Ønsker nye ruter i Grimstadhallen</w:t>
      </w:r>
    </w:p>
    <w:p w:rsidR="00000000" w:rsidDel="00000000" w:rsidP="00000000" w:rsidRDefault="00000000" w:rsidRPr="00000000" w14:paraId="00000025">
      <w:pPr>
        <w:spacing w:after="160" w:line="259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Nedskruing av rutene på onsdag 06.11. Vi sparer barneruter til kurs torsdag 07.11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Eventuelt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Ordne nødutgangen i Birkenlundhallen: det blir kalt inn til dugnad - Anders ordner</w:t>
      </w:r>
    </w:p>
    <w:p w:rsidR="00000000" w:rsidDel="00000000" w:rsidP="00000000" w:rsidRDefault="00000000" w:rsidRPr="00000000" w14:paraId="00000028">
      <w:pPr>
        <w:pStyle w:val="Heading1"/>
        <w:spacing w:after="0" w:before="240" w:line="259" w:lineRule="auto"/>
        <w:rPr>
          <w:rFonts w:ascii="Calibri" w:cs="Calibri" w:eastAsia="Calibri" w:hAnsi="Calibri"/>
          <w:sz w:val="48"/>
          <w:szCs w:val="48"/>
        </w:rPr>
      </w:pPr>
      <w:bookmarkStart w:colFirst="0" w:colLast="0" w:name="_yo6ubda1q23f" w:id="1"/>
      <w:bookmarkEnd w:id="1"/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Ansvarsroller, kontaktinfo og årshjul: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Ansvar og kontakt: </w:t>
      </w:r>
      <w:hyperlink r:id="rId11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http://www.klatringsor.no/styret/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Årshjul: </w:t>
      </w:r>
      <w:hyperlink r:id="rId12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https://aarshjulet.nif.no/arshjul?w=uca9516626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after="0" w:before="240" w:line="259" w:lineRule="auto"/>
        <w:rPr>
          <w:rFonts w:ascii="Calibri" w:cs="Calibri" w:eastAsia="Calibri" w:hAnsi="Calibri"/>
          <w:sz w:val="48"/>
          <w:szCs w:val="48"/>
        </w:rPr>
      </w:pPr>
      <w:bookmarkStart w:colFirst="0" w:colLast="0" w:name="_dayy3udj0uyg" w:id="2"/>
      <w:bookmarkEnd w:id="2"/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Diverse formalia: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Vippsnummer: 122576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Bankkontonummer: 7307.05.41340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Organisasjonsnummer: 991 304 835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Postadresse: Grimstad Arendal Klatreklubb, Terje Løvås vei 10, 4879 Grimstad</w:t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Møte hevet kl. 20.00</w:t>
      </w: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Style w:val="Title"/>
      <w:keepNext w:val="0"/>
      <w:keepLines w:val="0"/>
      <w:spacing w:after="0" w:line="240" w:lineRule="auto"/>
      <w:rPr/>
    </w:pPr>
    <w:bookmarkStart w:colFirst="0" w:colLast="0" w:name="_rocewbq7rcq8" w:id="3"/>
    <w:bookmarkEnd w:id="3"/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 xml:space="preserve">Styremøte nr. 3-2024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5467350</wp:posOffset>
          </wp:positionH>
          <wp:positionV relativeFrom="paragraph">
            <wp:posOffset>-238124</wp:posOffset>
          </wp:positionV>
          <wp:extent cx="698183" cy="698183"/>
          <wp:effectExtent b="0" l="0" r="0" t="0"/>
          <wp:wrapNone/>
          <wp:docPr descr="Logo&#10;&#10;Description automatically generated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183" cy="6981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Sak %1 – 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Sak %1 – 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klatringsor.no/styret/" TargetMode="External"/><Relationship Id="rId10" Type="http://schemas.openxmlformats.org/officeDocument/2006/relationships/hyperlink" Target="mailto:byggrasmussen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aarshjulet.nif.no/arshjul?w=uca951662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onjeterkelsen@hot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ren-an@online.no" TargetMode="External"/><Relationship Id="rId7" Type="http://schemas.openxmlformats.org/officeDocument/2006/relationships/hyperlink" Target="mailto:mkuvik@gmail.com" TargetMode="External"/><Relationship Id="rId8" Type="http://schemas.openxmlformats.org/officeDocument/2006/relationships/hyperlink" Target="mailto:markus.egeland@omexom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